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5C" w:rsidRPr="00C6645C" w:rsidRDefault="00C6645C" w:rsidP="00C6645C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C6645C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Низкие температуры и снег в Иркутской области прогнозируют метеорологи на ближайшие сутки</w:t>
      </w:r>
    </w:p>
    <w:p w:rsidR="00C6645C" w:rsidRPr="00C6645C" w:rsidRDefault="00C6645C" w:rsidP="00C6645C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095115" cy="2560320"/>
            <wp:effectExtent l="19050" t="0" r="635" b="0"/>
            <wp:docPr id="1" name="Рисунок 1" descr="Низкие температуры и снег в Иркутской области прогнозируют метеорологи на ближайшие сутки">
              <a:hlinkClick xmlns:a="http://schemas.openxmlformats.org/drawingml/2006/main" r:id="rId4" tooltip="&quot;Низкие температуры и снег в Иркутской области прогнозируют метеорологи на ближайшие су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зкие температуры и снег в Иркутской области прогнозируют метеорологи на ближайшие сутки">
                      <a:hlinkClick r:id="rId4" tooltip="&quot;Низкие температуры и снег в Иркутской области прогнозируют метеорологи на ближайшие су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По информации Иркутского управления по гидрометеорологии и мониторингу окружающей среды, в ближайшие сутки в регионе ожидается переменная облачность, местами небольшой снег, ночью и утром в южных, центральных, </w:t>
      </w:r>
      <w:proofErr w:type="spellStart"/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верхнеленских</w:t>
      </w:r>
      <w:proofErr w:type="spellEnd"/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районах небольшой, местами умеренный снег. Ветер западный, северо-западный, в северных районах юго-западный - 2-7 м/с, местами порывы до 14 м/с, поземки. Температура в течение суток -17,-22C, ночью при прояснении -27,-32C, днём местами -25,-30C. В северных районах ночью -32,-37C, в пониженных формах рельефа -40,-45C, в </w:t>
      </w:r>
      <w:proofErr w:type="spellStart"/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Катангском</w:t>
      </w:r>
      <w:proofErr w:type="spellEnd"/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районе -44,-49C, днём -27,-32C, местами -37,-42C.</w:t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 период сильных морозов возрастает шанс получить обморожение. Следует принять дополнительные меры безопасности, которые позволят вам избежать переохлаждения.</w:t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Носите свободную одежду - это способствует нормальной циркуляции крови. Верхняя одежда должна быть непромокаемой. Как только на прогулке вы почувствовали переохлаждение или замерзание конечностей, необходимо как можно скорее зайти в любое теплое место: магазин, кафе, подъезд.</w:t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Если у вас заглохла машина вдали от населенного пункта или в незнакомой для вас местности, вызовите помощь по телефону или остановите другой автомобиль.</w:t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Прячьтесь от ветра - вероятность обморожения на ветру значительно выше.</w:t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Следует учитывать, что у детей, пожилых людей и граждан, имеющих ряд хронических заболеваний, функция теплорегуляции могут быть </w:t>
      </w:r>
      <w:proofErr w:type="gramStart"/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нарушены</w:t>
      </w:r>
      <w:proofErr w:type="gramEnd"/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. Эти категории более подвержены переохлаждению и обморожениям, и это следует учитывать при планировании прогулок.</w:t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Ограничьте употребление спиртного - алкогольное опьянение вызывает большую потерю тепла.</w:t>
      </w:r>
    </w:p>
    <w:p w:rsidR="00C6645C" w:rsidRPr="00C6645C" w:rsidRDefault="00C6645C" w:rsidP="00C6645C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Спасатели обращаются к гражданам с просьбой не игнорировать предупреждения о неблагоприятных погодных явлениях, не выходить без надобности на улицу, не планировать </w:t>
      </w:r>
      <w:r w:rsidRPr="00C6645C">
        <w:rPr>
          <w:rFonts w:ascii="Arial" w:eastAsia="Times New Roman" w:hAnsi="Arial" w:cs="Arial"/>
          <w:color w:val="3B4256"/>
          <w:sz w:val="20"/>
          <w:szCs w:val="20"/>
          <w:lang w:eastAsia="ru-RU"/>
        </w:rPr>
        <w:lastRenderedPageBreak/>
        <w:t>дальних поездок. Соблюдайте правила пожарной безопасности, ведь число пожаров при низких температурах воздуха увеличивается в разы из-за возрастающих нагрузок на печное отопление и электросети.</w:t>
      </w:r>
    </w:p>
    <w:p w:rsidR="00C6645C" w:rsidRPr="00C6645C" w:rsidRDefault="00C6645C" w:rsidP="00C6645C">
      <w:pPr>
        <w:shd w:val="clear" w:color="auto" w:fill="FFFFFF"/>
        <w:spacing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645C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В случае происшествия или чрезвычайной ситуации незамедлительно звоните на Единый номер пожарно-спасательной службы МЧС России – </w:t>
      </w:r>
      <w:r w:rsidRPr="00C6645C">
        <w:rPr>
          <w:rFonts w:ascii="inherit" w:eastAsia="Times New Roman" w:hAnsi="inherit" w:cs="Arial"/>
          <w:b/>
          <w:bCs/>
          <w:color w:val="E36C09"/>
          <w:sz w:val="20"/>
          <w:szCs w:val="20"/>
          <w:bdr w:val="none" w:sz="0" w:space="0" w:color="auto" w:frame="1"/>
          <w:lang w:eastAsia="ru-RU"/>
        </w:rPr>
        <w:t>101</w:t>
      </w:r>
      <w:r w:rsidRPr="00C6645C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.</w:t>
      </w:r>
    </w:p>
    <w:p w:rsidR="009D4D15" w:rsidRDefault="009D4D15"/>
    <w:sectPr w:rsidR="009D4D15" w:rsidSect="009D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45C"/>
    <w:rsid w:val="00041D4B"/>
    <w:rsid w:val="009D4D15"/>
    <w:rsid w:val="00C6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15"/>
  </w:style>
  <w:style w:type="paragraph" w:styleId="1">
    <w:name w:val="heading 1"/>
    <w:basedOn w:val="a"/>
    <w:link w:val="10"/>
    <w:uiPriority w:val="9"/>
    <w:qFormat/>
    <w:rsid w:val="00C6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10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85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1-01-11/nizkie-temperatury-i-sneg-v-irkutskoy-oblasti-prognoziruyut-meteorologi-na-blizhayshie-sutki_161035150252761172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2021-01-11T07:55:00Z</dcterms:created>
  <dcterms:modified xsi:type="dcterms:W3CDTF">2021-01-11T07:56:00Z</dcterms:modified>
</cp:coreProperties>
</file>